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bCs/>
          <w:sz w:val="30"/>
          <w:szCs w:val="24"/>
        </w:rPr>
      </w:pP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赣农大动科青发〔202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〕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hint="eastAsia" w:ascii="仿宋_GB2312" w:hAnsi="Times New Roman" w:eastAsia="仿宋_GB2312" w:cs="Times New Roman"/>
          <w:bCs/>
          <w:sz w:val="30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1027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Image1" o:spid="_x0000_s1026" o:spt="20" style="position:absolute;left:0pt;margin-left:0.85pt;margin-top:11.65pt;height:0pt;width:451.5pt;z-index:251659264;mso-width-relative:page;mso-height-relative:page;" filled="f" stroked="t" coordsize="21600,21600" o:gfxdata="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nM9Jk0gAAAAcBAAAPAAAAAAAAAAEAIAAAACIAAABkcnMvZG93bnJldi54bWxQSwECFAAU&#10;AAAACACHTuJAOfrb+b4BAACHAwAADgAAAAAAAAABACAAAAAhAQAAZHJzL2Uyb0RvYy54bWxQSwUG&#10;AAAAAAYABgBZAQAAUQUAAAAA&#10;">
                <v:fill on="f" focussize="0,0"/>
                <v:stroke weight="1.2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 xml:space="preserve">                                          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动物科学技术学院团委推荐优秀团员作为党的发展对象公示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根据《江西农业大学共青团推优入党工作实施细则（试行）》和《动物科学技术学院团员推优入党要点及流程》有关通知文件精神，认真作好“推优”工作，经各团支部严格执照推优程序，团委组织审核，研究决定唐书麟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118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位同学作为“团组织推荐优秀团员作为党的发展对象，现给予公示， 具体名单如下：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惟义动科2001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唐书麟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黄晞娜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朱唐锴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张勇红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钟慧珠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动科2001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邓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毅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郑之通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动科2002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施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怀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郭胜文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尧云珍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王亚萍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动医2001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娟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周晓迪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璇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郑可爱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邹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靖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动医2002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杨成青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段德彬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王伟鉴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宋林杰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李尚楠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动医2003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李叶红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莹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宋津津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钟霈婷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麦万蕊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动药2001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郑朋超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毛亦成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张璐瑶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邱庭芳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水产2001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婕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龙小霞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卢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佩延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蔡旺和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水产2002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婧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张赛昌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曾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毅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陈正旺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惟义动科2101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黄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琳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何勇辉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王诗雨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石卓华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叶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婷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动科2102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杨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腾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周江汇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肖志祥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刘文静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动医2101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尹经毅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ab/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祝振毅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张永霞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王伟龙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动医2102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唐子木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施泽宇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曹思敏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邹前萍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动医2103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畅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也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安之如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潘佳丽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药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2101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达文静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张千一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靳娜娜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罗滋萌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水产2101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吕华睿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水产2102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熊可欣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张慧琳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祝建军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2021级动物生产学：郭卓倩  王  宇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2022级动物生产学：傅博雅  王  金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0"/>
          <w:lang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2021级基础兽医学：李思涵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0"/>
          <w:lang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202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级基础兽医学：白伶娜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2021级预防兽医学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：何  倩  蓝建辉  曹  原  林淑华</w:t>
      </w:r>
    </w:p>
    <w:p>
      <w:pPr>
        <w:widowControl/>
        <w:adjustRightInd w:val="0"/>
        <w:snapToGrid w:val="0"/>
        <w:spacing w:line="540" w:lineRule="exact"/>
        <w:ind w:firstLine="3520" w:firstLineChars="110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郑桂花  王光高  聂佳婷  汪  溪</w:t>
      </w:r>
    </w:p>
    <w:p>
      <w:pPr>
        <w:widowControl/>
        <w:adjustRightInd w:val="0"/>
        <w:snapToGrid w:val="0"/>
        <w:spacing w:line="540" w:lineRule="exact"/>
        <w:ind w:firstLine="3520" w:firstLineChars="1100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甘论婷  刘  濠  曾紫怡  谢泠梅</w:t>
      </w:r>
    </w:p>
    <w:p>
      <w:pPr>
        <w:widowControl/>
        <w:adjustRightInd w:val="0"/>
        <w:snapToGrid w:val="0"/>
        <w:spacing w:line="540" w:lineRule="exact"/>
        <w:ind w:left="5438" w:leftChars="304" w:hanging="4800" w:hangingChars="150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202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级预防兽医学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：曹  刚  张兴艺  谭娟娟  沈政乔   </w:t>
      </w:r>
    </w:p>
    <w:p>
      <w:pPr>
        <w:widowControl/>
        <w:adjustRightInd w:val="0"/>
        <w:snapToGrid w:val="0"/>
        <w:spacing w:line="540" w:lineRule="exact"/>
        <w:ind w:left="5431" w:leftChars="1672" w:hanging="1920" w:hangingChars="600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张雪丽  王丽婷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2021级临床兽医学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：唐若韵  李  萍  蒲文静  阳玲玲 </w:t>
      </w:r>
    </w:p>
    <w:p>
      <w:pPr>
        <w:widowControl/>
        <w:adjustRightInd w:val="0"/>
        <w:snapToGrid w:val="0"/>
        <w:spacing w:line="540" w:lineRule="exact"/>
        <w:ind w:firstLine="3520" w:firstLineChars="110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王花婷  宋  伟  刘子睿</w:t>
      </w:r>
    </w:p>
    <w:p>
      <w:pPr>
        <w:widowControl/>
        <w:adjustRightInd w:val="0"/>
        <w:snapToGrid w:val="0"/>
        <w:spacing w:line="540" w:lineRule="exact"/>
        <w:ind w:firstLine="64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202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级临床兽医学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：陈云凤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202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/>
          <w:bCs/>
          <w:sz w:val="32"/>
          <w:szCs w:val="30"/>
        </w:rPr>
        <w:t>级水生生物生产学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：李佑杰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黄广华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梁立文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0"/>
          <w:lang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2022级水生生物生产学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：潘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杰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陈希环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吴家乐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2021级动物饲料与营养学：郭浩能  胡  蝶  龙唐晖  </w:t>
      </w:r>
    </w:p>
    <w:p>
      <w:pPr>
        <w:widowControl/>
        <w:adjustRightInd w:val="0"/>
        <w:snapToGrid w:val="0"/>
        <w:spacing w:line="540" w:lineRule="exact"/>
        <w:ind w:firstLine="4480" w:firstLineChars="140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邓凌岚  廖  岗  钟浩鹏  康黎波</w:t>
      </w:r>
    </w:p>
    <w:p>
      <w:pPr>
        <w:widowControl/>
        <w:adjustRightInd w:val="0"/>
        <w:snapToGrid w:val="0"/>
        <w:spacing w:line="540" w:lineRule="exact"/>
        <w:ind w:firstLine="64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2022级动物饲料与营养学：符传培</w:t>
      </w:r>
    </w:p>
    <w:p>
      <w:pPr>
        <w:widowControl/>
        <w:adjustRightInd w:val="0"/>
        <w:snapToGrid w:val="0"/>
        <w:spacing w:line="540" w:lineRule="exact"/>
        <w:ind w:firstLine="64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2022级特种经济动物饲养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：许嘉宁</w:t>
      </w:r>
    </w:p>
    <w:p>
      <w:pPr>
        <w:widowControl/>
        <w:adjustRightInd w:val="0"/>
        <w:snapToGrid w:val="0"/>
        <w:spacing w:line="540" w:lineRule="exact"/>
        <w:ind w:firstLine="64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2021级动物遗传育种与繁殖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：昌小龙</w:t>
      </w:r>
    </w:p>
    <w:p>
      <w:pPr>
        <w:widowControl/>
        <w:adjustRightInd w:val="0"/>
        <w:snapToGrid w:val="0"/>
        <w:spacing w:line="540" w:lineRule="exact"/>
        <w:ind w:firstLine="640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202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级动物遗传育种与繁殖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：钟佳宏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畜牧兽医博士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:</w:t>
      </w: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于传龙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陈 艳</w:t>
      </w:r>
    </w:p>
    <w:p>
      <w:pPr>
        <w:widowControl/>
        <w:adjustRightInd w:val="0"/>
        <w:snapToGrid w:val="0"/>
        <w:spacing w:line="540" w:lineRule="exact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0"/>
          <w:lang w:eastAsia="zh-CN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本公示自即日起始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5</w:t>
      </w:r>
      <w:r>
        <w:rPr>
          <w:rFonts w:ascii="仿宋_GB2312" w:hAnsi="Times New Roman" w:eastAsia="仿宋_GB2312" w:cs="Times New Roman"/>
          <w:bCs/>
          <w:sz w:val="32"/>
          <w:szCs w:val="30"/>
        </w:rPr>
        <w:t>天内（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4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25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日—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4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29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日），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如对公示对象有异议，请在公示期内</w:t>
      </w:r>
      <w:r>
        <w:rPr>
          <w:rFonts w:ascii="仿宋_GB2312" w:hAnsi="Times New Roman" w:eastAsia="仿宋_GB2312" w:cs="Times New Roman"/>
          <w:bCs/>
          <w:sz w:val="32"/>
          <w:szCs w:val="30"/>
        </w:rPr>
        <w:t>向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学院团委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反映。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　　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               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联系人：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陈冬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联系电话：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0791-83813504</w:t>
      </w:r>
    </w:p>
    <w:p>
      <w:pPr>
        <w:widowControl/>
        <w:adjustRightInd w:val="0"/>
        <w:snapToGrid w:val="0"/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righ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                       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动物科学技术学院团委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righ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202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日</w:t>
      </w: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spacing w:line="400" w:lineRule="exact"/>
        <w:rPr>
          <w:rFonts w:hint="default" w:ascii="仿宋_GB2312" w:hAnsi="宋体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                                             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 xml:space="preserve">    </w:t>
      </w: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江西农业大学动物科学技术学院团委 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202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日印发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 xml:space="preserve"> 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                                       </w:t>
      </w:r>
    </w:p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zMzlkY2Y5ODkxNzAxOGUxYzcwODllODhjOGJkNzkifQ=="/>
  </w:docVars>
  <w:rsids>
    <w:rsidRoot w:val="00B85366"/>
    <w:rsid w:val="000664F4"/>
    <w:rsid w:val="001C70EB"/>
    <w:rsid w:val="006F666A"/>
    <w:rsid w:val="00740632"/>
    <w:rsid w:val="007C4F9E"/>
    <w:rsid w:val="009A243F"/>
    <w:rsid w:val="00B85366"/>
    <w:rsid w:val="00BC643D"/>
    <w:rsid w:val="00EA7EBA"/>
    <w:rsid w:val="00F47249"/>
    <w:rsid w:val="05284C5B"/>
    <w:rsid w:val="089F5554"/>
    <w:rsid w:val="0B7A2EE3"/>
    <w:rsid w:val="0C7458EF"/>
    <w:rsid w:val="13D62434"/>
    <w:rsid w:val="16041350"/>
    <w:rsid w:val="173C4ADE"/>
    <w:rsid w:val="1F726A30"/>
    <w:rsid w:val="1FCA360B"/>
    <w:rsid w:val="28614A5A"/>
    <w:rsid w:val="29566299"/>
    <w:rsid w:val="31195BE3"/>
    <w:rsid w:val="39355708"/>
    <w:rsid w:val="3BA15DCC"/>
    <w:rsid w:val="3FFE5057"/>
    <w:rsid w:val="430E70B2"/>
    <w:rsid w:val="4544705C"/>
    <w:rsid w:val="59A56DC8"/>
    <w:rsid w:val="5B0E294F"/>
    <w:rsid w:val="5DB03139"/>
    <w:rsid w:val="6254134D"/>
    <w:rsid w:val="6FE259B5"/>
    <w:rsid w:val="74E6021B"/>
    <w:rsid w:val="74E84C05"/>
    <w:rsid w:val="76143620"/>
    <w:rsid w:val="79CD52EB"/>
    <w:rsid w:val="7A4A45FB"/>
    <w:rsid w:val="7AEA7832"/>
    <w:rsid w:val="7C3D7DB8"/>
    <w:rsid w:val="E3EEF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475A4F-2C9B-45E9-A929-195C2C4A2E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841</Words>
  <Characters>966</Characters>
  <Lines>5</Lines>
  <Paragraphs>1</Paragraphs>
  <TotalTime>0</TotalTime>
  <ScaleCrop>false</ScaleCrop>
  <LinksUpToDate>false</LinksUpToDate>
  <CharactersWithSpaces>1425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2020-12-25T22:18:00Z</dcterms:created>
  <dc:creator>ggq77</dc:creator>
  <cp:lastModifiedBy>Apricity</cp:lastModifiedBy>
  <dcterms:modified xsi:type="dcterms:W3CDTF">2023-04-25T02:51:58Z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99A55DED152E44A9A8E407C17253428F</vt:lpwstr>
  </property>
</Properties>
</file>