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bookmarkStart w:id="0" w:name="_GoBack"/>
      <w:bookmarkEnd w:id="0"/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赣农大动科青发〔202</w:t>
      </w:r>
      <w:r>
        <w:rPr>
          <w:rFonts w:hint="eastAsia" w:ascii="仿宋_GB2312" w:eastAsia="仿宋_GB2312"/>
          <w:bCs/>
          <w:sz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</w:rPr>
        <w:t>〕</w:t>
      </w:r>
      <w:r>
        <w:rPr>
          <w:rFonts w:hint="default" w:ascii="仿宋_GB2312" w:eastAsia="仿宋_GB2312"/>
          <w:bCs/>
          <w:sz w:val="30"/>
          <w:lang w:val="en-US"/>
        </w:rPr>
        <w:t>18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8255" r="11430" b="1460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5IdQ9MAAAAHAQAADwAAAAAAAAABACAAAAAiAAAAZHJzL2Rvd25yZXYueG1sUEsBAhQA&#10;FAAAAAgAh07iQL6v0tf3AQAA5gMAAA4AAAAAAAAAAQAgAAAAIgEAAGRycy9lMm9Eb2MueG1sUEsF&#10;BgAAAAAGAAYAWQEAAIs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方正粗黑宋简体" w:hAnsi="方正粗黑宋简体" w:eastAsia="方正粗黑宋简体" w:cs="方正粗黑宋简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</w:rPr>
        <w:t>关于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表彰</w:t>
      </w:r>
      <w:r>
        <w:rPr>
          <w:rFonts w:hint="eastAsia" w:ascii="宋体" w:hAnsi="宋体"/>
          <w:b/>
          <w:bCs/>
          <w:sz w:val="48"/>
          <w:szCs w:val="48"/>
        </w:rPr>
        <w:t>我院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2022年优秀</w:t>
      </w:r>
      <w:r>
        <w:rPr>
          <w:rFonts w:ascii="方正粗黑宋简体" w:hAnsi="方正粗黑宋简体" w:eastAsia="方正粗黑宋简体" w:cs="方正粗黑宋简体"/>
          <w:b/>
          <w:bCs/>
          <w:color w:val="000000"/>
          <w:kern w:val="0"/>
          <w:sz w:val="48"/>
          <w:szCs w:val="48"/>
          <w:lang w:val="en-US" w:eastAsia="zh-CN"/>
        </w:rPr>
        <w:t>疫情防控志愿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kern w:val="0"/>
          <w:sz w:val="48"/>
          <w:szCs w:val="48"/>
          <w:lang w:val="en-US" w:eastAsia="zh-CN"/>
        </w:rPr>
        <w:t>者</w:t>
      </w:r>
      <w:r>
        <w:rPr>
          <w:rFonts w:ascii="方正粗黑宋简体" w:hAnsi="方正粗黑宋简体" w:eastAsia="方正粗黑宋简体" w:cs="方正粗黑宋简体"/>
          <w:b/>
          <w:bCs/>
          <w:color w:val="000000"/>
          <w:kern w:val="0"/>
          <w:sz w:val="48"/>
          <w:szCs w:val="48"/>
          <w:lang w:val="en-US" w:eastAsia="zh-CN"/>
        </w:rPr>
        <w:t>的通知</w:t>
      </w:r>
    </w:p>
    <w:p>
      <w:pPr>
        <w:pStyle w:val="2"/>
        <w:ind w:left="0" w:leftChars="0" w:firstLine="0" w:firstLineChars="0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我院全体学生：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为更好地践行社会主义核心价值观，贯彻落实中央关于开展社会志愿服务的总体部署和要求，大力弘扬志愿服务精神，结合学校疫情防控工作总体安排，我院集结了300余名同学为疫情防控志愿者。在疫情防控工作中，志愿者们并肩作战、共同抗疫，充分体现了出我院学生热情饱满、认真负责的工作态度，发扬了奉献、友爱、互助、进步的志愿服务精神。现将最美志愿者名单、优秀志愿名单公布如下：</w:t>
      </w:r>
    </w:p>
    <w:p>
      <w:pPr>
        <w:pStyle w:val="2"/>
        <w:spacing w:line="600" w:lineRule="auto"/>
        <w:ind w:left="0" w:leftChars="0" w:firstLine="0" w:firstLineChars="0"/>
        <w:jc w:val="center"/>
        <w:rPr>
          <w:rFonts w:hint="eastAsia" w:ascii="仿宋_GB2312" w:hAnsi="等线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2"/>
        <w:spacing w:line="600" w:lineRule="auto"/>
        <w:ind w:left="0" w:leftChars="0" w:firstLine="0" w:firstLineChars="0"/>
        <w:jc w:val="center"/>
        <w:rPr>
          <w:rFonts w:hint="eastAsia" w:ascii="仿宋_GB2312" w:hAnsi="等线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2"/>
        <w:spacing w:line="600" w:lineRule="auto"/>
        <w:ind w:left="0" w:leftChars="0" w:firstLine="0" w:firstLineChars="0"/>
        <w:jc w:val="center"/>
        <w:rPr>
          <w:rFonts w:hint="eastAsia" w:ascii="仿宋_GB2312" w:hAnsi="等线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line="600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最美志愿者名单</w:t>
      </w:r>
    </w:p>
    <w:tbl>
      <w:tblPr>
        <w:tblStyle w:val="3"/>
        <w:tblW w:w="8541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595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班级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姓名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雅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动科1903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云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志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帅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沈雨笛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瑞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李文恺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吴宝辉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何勇辉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史佳玉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王诗雨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敏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动医1903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江  舟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动医1903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彭瑞琼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尹经毅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邹前萍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动医2103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涛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黄媛媛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柳玉新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许晓蓉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李明瑞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司翔宇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熊国杰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魏保月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怡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李美琴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李文星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浩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周坚浪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辉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张庆玲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璐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贾子丹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庄昕怡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徐嘉玲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陈宇轩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徐毅卓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牛宸浩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敏</w:t>
            </w:r>
          </w:p>
        </w:tc>
        <w:tc>
          <w:tcPr>
            <w:tcW w:w="31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</w:tbl>
    <w:p>
      <w:pPr>
        <w:pStyle w:val="2"/>
        <w:spacing w:line="600" w:lineRule="auto"/>
        <w:ind w:left="0" w:leftChars="0" w:firstLine="0" w:firstLineChars="0"/>
        <w:jc w:val="center"/>
        <w:rPr>
          <w:rFonts w:hint="eastAsia" w:ascii="仿宋_GB2312" w:hAnsi="等线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</w:p>
    <w:p>
      <w:pPr>
        <w:pStyle w:val="2"/>
        <w:spacing w:line="600" w:lineRule="auto"/>
        <w:ind w:left="0" w:leftChars="0" w:firstLine="0" w:firstLineChars="0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等线" w:eastAsia="仿宋_GB2312" w:cs="Times New Roman"/>
          <w:b/>
          <w:bCs/>
          <w:kern w:val="2"/>
          <w:sz w:val="36"/>
          <w:szCs w:val="36"/>
          <w:lang w:val="en-US" w:eastAsia="zh-CN" w:bidi="ar-SA"/>
        </w:rPr>
        <w:t>优秀志愿者名单</w:t>
      </w:r>
    </w:p>
    <w:tbl>
      <w:tblPr>
        <w:tblStyle w:val="3"/>
        <w:tblW w:w="846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640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班级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姓名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陈慈松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雅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韵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吴琼珍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白薇薇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蒋红霞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攀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蕾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锋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漆乐乐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王秋连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瑶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伍振旻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动科1903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云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陈伟轩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李丽华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王媛媛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詹智男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张佳怡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喆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胡双琴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志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帅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雨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王淑珍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王宇翔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章丽娜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邹凯聪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邓政凯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胡曦龙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黄宗玲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匡睿洋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李欣悦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洁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瑾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沈雨笛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王润彪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瑞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杭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黄宗玲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冀银风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李文恺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芦中天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任朵朵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吴宝辉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瑞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徐静若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恋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动科2102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周江汇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史佳玉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曹文诚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陈茂林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瑶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何勇辉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琳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刘婉燕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石卓华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史佳玉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王诗雨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蕾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敏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婷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惟义动科2101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倩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曹广红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花慧颖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娟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熊思思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张小雨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宇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祝秋香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洁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动医1903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彭瑞琼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黄子文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牛思佳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动医2003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邓海欣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动医2003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邓海欣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动医2003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刘馥莉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动医2003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高慧姿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尹经毅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张永霞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刘培琳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任建榕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邹前萍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潘佳丽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欣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动医2103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涛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黄媛媛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柳玉新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许晓蓉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廖晓毅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毛亦成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潘伟杰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煌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溪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郑朋超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琴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邹宇茜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陈心怡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达文静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郭聪慧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靳娜娜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靳申如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李凯欣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李明瑞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林浩坤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司翔宇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王鑫南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魏万祺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武宜润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熊国杰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张千一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琪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动药2101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邹湘宁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李美琴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李文星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刘威宁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沈丹萍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魏保月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怡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李远清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罗天伦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罗秀兰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辉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浩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海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张庆玲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水产1902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周坚浪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韩林茂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李梦茹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刘志敏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冉文静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婕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左文琪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贾子丹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璐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徐嘉玲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婧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张赛昌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张燕珍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水产2002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庄昕怡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陈宇轩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韩萌萌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吕华睿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牛宸浩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綦小萱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王欣雨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王叶平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徐毅卓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水产2101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张玉环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琪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敏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李婷婷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健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敏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彭雅洁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谢启梅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水产2102</w:t>
            </w:r>
          </w:p>
        </w:tc>
        <w:tc>
          <w:tcPr>
            <w:tcW w:w="26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徐若凡</w:t>
            </w:r>
          </w:p>
        </w:tc>
        <w:tc>
          <w:tcPr>
            <w:tcW w:w="32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水产养殖学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0"/>
          <w:lang w:val="en-US" w:eastAsia="zh-CN" w:bidi="ar-SA"/>
        </w:rPr>
        <w:t>希望我院全体学生以志愿者们为榜样，积极参与到学校各项志愿服务中来，为推动我院工作再上新台阶而不懈努力。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</w:pPr>
    </w:p>
    <w:p>
      <w:pPr>
        <w:spacing w:line="400" w:lineRule="exact"/>
        <w:jc w:val="both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 xml:space="preserve">                                                                 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u w:val="single" w:color="auto"/>
          <w:vertAlign w:val="baseline"/>
          <w:lang w:val="en-US" w:eastAsia="zh-CN" w:bidi="ar-SA"/>
        </w:rPr>
        <w:t xml:space="preserve"> 江西农业大学动物科学技术学院团委          2022年6月5日印发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4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2374</Words>
  <Characters>2983</Characters>
  <Paragraphs>841</Paragraphs>
  <TotalTime>0</TotalTime>
  <ScaleCrop>false</ScaleCrop>
  <LinksUpToDate>false</LinksUpToDate>
  <CharactersWithSpaces>3213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2022-05-30T14:33:00Z</dcterms:created>
  <dc:creator>叭叭叭的na</dc:creator>
  <cp:lastModifiedBy>Apricity</cp:lastModifiedBy>
  <dcterms:modified xsi:type="dcterms:W3CDTF">2022-07-09T15:09:00Z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5CABE0BD5694481CB2C5A07672D4BFE8</vt:lpwstr>
  </property>
</Properties>
</file>